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4A5C" w14:textId="225A55F9" w:rsidR="00376D4B" w:rsidRPr="00C6213C" w:rsidRDefault="00376D4B" w:rsidP="00DE4D31">
      <w:pPr>
        <w:pStyle w:val="Sansinterligne"/>
        <w:jc w:val="center"/>
        <w:rPr>
          <w:rFonts w:ascii="Arial" w:hAnsi="Arial" w:cs="Arial"/>
          <w:b/>
          <w:bCs/>
          <w:sz w:val="36"/>
          <w:szCs w:val="36"/>
        </w:rPr>
      </w:pPr>
      <w:r w:rsidRPr="00C6213C">
        <w:rPr>
          <w:rFonts w:ascii="Arial" w:hAnsi="Arial" w:cs="Arial"/>
          <w:b/>
          <w:bCs/>
          <w:sz w:val="36"/>
          <w:szCs w:val="36"/>
        </w:rPr>
        <w:t xml:space="preserve">Module </w:t>
      </w:r>
      <w:r w:rsidR="00745CBC" w:rsidRPr="00C6213C">
        <w:rPr>
          <w:rFonts w:ascii="Arial" w:hAnsi="Arial" w:cs="Arial"/>
          <w:b/>
          <w:bCs/>
          <w:sz w:val="36"/>
          <w:szCs w:val="36"/>
        </w:rPr>
        <w:t>6</w:t>
      </w:r>
      <w:r w:rsidRPr="00C6213C">
        <w:rPr>
          <w:rFonts w:ascii="Arial" w:hAnsi="Arial" w:cs="Arial"/>
          <w:b/>
          <w:bCs/>
          <w:sz w:val="36"/>
          <w:szCs w:val="36"/>
        </w:rPr>
        <w:t> : maîtriser le braille musical</w:t>
      </w:r>
      <w:r w:rsidR="00B56BC0" w:rsidRPr="00C6213C">
        <w:rPr>
          <w:rFonts w:ascii="Arial" w:hAnsi="Arial" w:cs="Arial"/>
          <w:b/>
          <w:bCs/>
          <w:sz w:val="36"/>
          <w:szCs w:val="36"/>
        </w:rPr>
        <w:t xml:space="preserve"> avec connaissance du braille littéraire</w:t>
      </w:r>
    </w:p>
    <w:p w14:paraId="45C0DB71" w14:textId="77777777" w:rsidR="00DE4D31" w:rsidRPr="00E860AF" w:rsidRDefault="00DE4D31" w:rsidP="00376D4B">
      <w:pPr>
        <w:pStyle w:val="Sansinterligne"/>
        <w:rPr>
          <w:rFonts w:ascii="Arial" w:hAnsi="Arial" w:cs="Arial"/>
        </w:rPr>
      </w:pPr>
    </w:p>
    <w:p w14:paraId="69DD2DBE" w14:textId="77777777" w:rsidR="00DE4D31" w:rsidRPr="00E860AF" w:rsidRDefault="00DE4D31" w:rsidP="00376D4B">
      <w:pPr>
        <w:pStyle w:val="Sansinterligne"/>
        <w:rPr>
          <w:rFonts w:ascii="Arial" w:hAnsi="Arial" w:cs="Arial"/>
        </w:rPr>
      </w:pPr>
    </w:p>
    <w:p w14:paraId="6F7028E8" w14:textId="12AF4B01" w:rsidR="00376D4B" w:rsidRPr="00E860AF" w:rsidRDefault="00376D4B" w:rsidP="00376D4B">
      <w:pPr>
        <w:pStyle w:val="Sansinterligne"/>
        <w:rPr>
          <w:rFonts w:ascii="Arial" w:hAnsi="Arial" w:cs="Arial"/>
        </w:rPr>
      </w:pPr>
      <w:r w:rsidRPr="00E860AF">
        <w:rPr>
          <w:rFonts w:ascii="Arial" w:hAnsi="Arial" w:cs="Arial"/>
        </w:rPr>
        <w:t>Public visé : toute personne voyante souhaitant apprendre le braille musical visuellement, notamment dans le but d’accompagner des personnes en situation de handicap (élèves, parents, professionnels…)</w:t>
      </w:r>
    </w:p>
    <w:p w14:paraId="19EA302E" w14:textId="77777777" w:rsidR="00DE4D31" w:rsidRPr="00E860AF" w:rsidRDefault="00DE4D31" w:rsidP="00376D4B">
      <w:pPr>
        <w:pStyle w:val="Sansinterligne"/>
        <w:rPr>
          <w:rFonts w:ascii="Arial" w:hAnsi="Arial" w:cs="Arial"/>
        </w:rPr>
      </w:pPr>
    </w:p>
    <w:p w14:paraId="6A7ECF2C" w14:textId="77777777" w:rsidR="00DE4D31" w:rsidRPr="00E860AF" w:rsidRDefault="00DE4D31" w:rsidP="00376D4B">
      <w:pPr>
        <w:pStyle w:val="Sansinterligne"/>
        <w:rPr>
          <w:rFonts w:ascii="Arial" w:hAnsi="Arial" w:cs="Arial"/>
        </w:rPr>
      </w:pPr>
    </w:p>
    <w:p w14:paraId="6D3DC6CB" w14:textId="18352EAA" w:rsidR="00376D4B" w:rsidRPr="00E860AF" w:rsidRDefault="00376D4B" w:rsidP="00E3581B">
      <w:pPr>
        <w:pStyle w:val="Sansinterligne"/>
        <w:jc w:val="both"/>
        <w:rPr>
          <w:rFonts w:ascii="Arial" w:hAnsi="Arial" w:cs="Arial"/>
        </w:rPr>
      </w:pPr>
      <w:r w:rsidRPr="00E860AF">
        <w:rPr>
          <w:rFonts w:ascii="Arial" w:hAnsi="Arial" w:cs="Arial"/>
          <w:b/>
          <w:bCs/>
        </w:rPr>
        <w:t>Prérequis :</w:t>
      </w:r>
      <w:r w:rsidRPr="00E860AF">
        <w:rPr>
          <w:rFonts w:ascii="Arial" w:hAnsi="Arial" w:cs="Arial"/>
        </w:rPr>
        <w:t xml:space="preserve"> </w:t>
      </w:r>
      <w:r w:rsidR="00C17EDE" w:rsidRPr="00E860AF">
        <w:rPr>
          <w:rFonts w:ascii="Arial" w:hAnsi="Arial" w:cs="Arial"/>
        </w:rPr>
        <w:t xml:space="preserve">avoir </w:t>
      </w:r>
      <w:r w:rsidR="00E3581B">
        <w:rPr>
          <w:rFonts w:ascii="Arial" w:hAnsi="Arial" w:cs="Arial"/>
        </w:rPr>
        <w:t>le niveau du</w:t>
      </w:r>
      <w:r w:rsidR="00C17EDE" w:rsidRPr="00E860AF">
        <w:rPr>
          <w:rFonts w:ascii="Arial" w:hAnsi="Arial" w:cs="Arial"/>
        </w:rPr>
        <w:t xml:space="preserve"> module 2 </w:t>
      </w:r>
      <w:r w:rsidR="00E3581B">
        <w:rPr>
          <w:rFonts w:ascii="Arial" w:hAnsi="Arial" w:cs="Arial"/>
        </w:rPr>
        <w:t xml:space="preserve">ou l’avoir validé </w:t>
      </w:r>
      <w:r w:rsidR="00C17EDE" w:rsidRPr="00E860AF">
        <w:rPr>
          <w:rFonts w:ascii="Arial" w:hAnsi="Arial" w:cs="Arial"/>
        </w:rPr>
        <w:t xml:space="preserve">et </w:t>
      </w:r>
      <w:proofErr w:type="gramStart"/>
      <w:r w:rsidRPr="00E860AF">
        <w:rPr>
          <w:rFonts w:ascii="Arial" w:hAnsi="Arial" w:cs="Arial"/>
        </w:rPr>
        <w:t>avoir</w:t>
      </w:r>
      <w:proofErr w:type="gramEnd"/>
      <w:r w:rsidRPr="00E860AF">
        <w:rPr>
          <w:rFonts w:ascii="Arial" w:hAnsi="Arial" w:cs="Arial"/>
        </w:rPr>
        <w:t xml:space="preserve"> une très</w:t>
      </w:r>
      <w:r w:rsidR="0080202D" w:rsidRPr="00E860AF">
        <w:rPr>
          <w:rFonts w:ascii="Arial" w:hAnsi="Arial" w:cs="Arial"/>
        </w:rPr>
        <w:t xml:space="preserve"> bonne</w:t>
      </w:r>
      <w:r w:rsidRPr="00E860AF">
        <w:rPr>
          <w:rFonts w:ascii="Arial" w:hAnsi="Arial" w:cs="Arial"/>
        </w:rPr>
        <w:t xml:space="preserve"> connaissance de la notation musicale en noir</w:t>
      </w:r>
    </w:p>
    <w:p w14:paraId="05E99057" w14:textId="77777777" w:rsidR="00DE4D31" w:rsidRPr="00E860AF" w:rsidRDefault="00DE4D31" w:rsidP="00376D4B">
      <w:pPr>
        <w:pStyle w:val="Sansinterligne"/>
        <w:rPr>
          <w:rFonts w:ascii="Arial" w:hAnsi="Arial" w:cs="Arial"/>
        </w:rPr>
      </w:pPr>
    </w:p>
    <w:p w14:paraId="480A3D3C" w14:textId="77777777" w:rsidR="00DE4D31" w:rsidRPr="00E860AF" w:rsidRDefault="00DE4D31" w:rsidP="00376D4B">
      <w:pPr>
        <w:pStyle w:val="Sansinterligne"/>
        <w:rPr>
          <w:rFonts w:ascii="Arial" w:hAnsi="Arial" w:cs="Arial"/>
        </w:rPr>
      </w:pPr>
    </w:p>
    <w:p w14:paraId="339FFC3A" w14:textId="3BE179CB" w:rsidR="00376D4B" w:rsidRPr="00E860AF" w:rsidRDefault="00376D4B" w:rsidP="00376D4B">
      <w:pPr>
        <w:pStyle w:val="Sansinterligne"/>
        <w:rPr>
          <w:rFonts w:ascii="Arial" w:hAnsi="Arial" w:cs="Arial"/>
        </w:rPr>
      </w:pPr>
      <w:r w:rsidRPr="00E860AF">
        <w:rPr>
          <w:rFonts w:ascii="Arial" w:hAnsi="Arial" w:cs="Arial"/>
          <w:b/>
          <w:bCs/>
        </w:rPr>
        <w:t>Durée du module :</w:t>
      </w:r>
      <w:r w:rsidRPr="00E860AF">
        <w:rPr>
          <w:rFonts w:ascii="Arial" w:hAnsi="Arial" w:cs="Arial"/>
        </w:rPr>
        <w:t xml:space="preserve"> </w:t>
      </w:r>
      <w:r w:rsidR="00C17EDE" w:rsidRPr="00E860AF">
        <w:rPr>
          <w:rFonts w:ascii="Arial" w:hAnsi="Arial" w:cs="Arial"/>
        </w:rPr>
        <w:t>2</w:t>
      </w:r>
      <w:r w:rsidRPr="00E860AF">
        <w:rPr>
          <w:rFonts w:ascii="Arial" w:hAnsi="Arial" w:cs="Arial"/>
        </w:rPr>
        <w:t>5 heures</w:t>
      </w:r>
    </w:p>
    <w:p w14:paraId="508A5079" w14:textId="77777777" w:rsidR="00DE4D31" w:rsidRPr="00E860AF" w:rsidRDefault="00DE4D31" w:rsidP="00376D4B">
      <w:pPr>
        <w:pStyle w:val="Sansinterligne"/>
        <w:rPr>
          <w:rFonts w:ascii="Arial" w:hAnsi="Arial" w:cs="Arial"/>
        </w:rPr>
      </w:pPr>
    </w:p>
    <w:p w14:paraId="1BC6FB36" w14:textId="77777777" w:rsidR="00DE4D31" w:rsidRPr="00E860AF" w:rsidRDefault="00DE4D31" w:rsidP="00376D4B">
      <w:pPr>
        <w:pStyle w:val="Sansinterligne"/>
        <w:rPr>
          <w:rFonts w:ascii="Arial" w:hAnsi="Arial" w:cs="Arial"/>
        </w:rPr>
      </w:pPr>
    </w:p>
    <w:p w14:paraId="7423504A" w14:textId="278DA89A" w:rsidR="00376D4B" w:rsidRPr="00E860AF" w:rsidRDefault="00376D4B" w:rsidP="00376D4B">
      <w:pPr>
        <w:pStyle w:val="Sansinterligne"/>
        <w:rPr>
          <w:rFonts w:ascii="Arial" w:hAnsi="Arial" w:cs="Arial"/>
          <w:b/>
          <w:bCs/>
        </w:rPr>
      </w:pPr>
      <w:r w:rsidRPr="00E860AF">
        <w:rPr>
          <w:rFonts w:ascii="Arial" w:hAnsi="Arial" w:cs="Arial"/>
          <w:b/>
          <w:bCs/>
        </w:rPr>
        <w:t>Mise en œuvre pédagogique :</w:t>
      </w:r>
    </w:p>
    <w:p w14:paraId="7F6917A2" w14:textId="77777777" w:rsidR="0099199B" w:rsidRPr="00E860AF" w:rsidRDefault="0099199B" w:rsidP="0099199B">
      <w:pPr>
        <w:pStyle w:val="Paragraphedeliste"/>
        <w:numPr>
          <w:ilvl w:val="0"/>
          <w:numId w:val="6"/>
        </w:numPr>
        <w:spacing w:after="0" w:line="254" w:lineRule="auto"/>
        <w:rPr>
          <w:rFonts w:ascii="Arial" w:hAnsi="Arial"/>
          <w:sz w:val="24"/>
        </w:rPr>
      </w:pPr>
      <w:r w:rsidRPr="00E860AF">
        <w:rPr>
          <w:rFonts w:ascii="Arial" w:hAnsi="Arial"/>
          <w:sz w:val="24"/>
        </w:rPr>
        <w:t>Module qui peut être suivi individuellement ou en groupe (10 personnes maximum)</w:t>
      </w:r>
    </w:p>
    <w:p w14:paraId="7DBC9098" w14:textId="77777777" w:rsidR="0099199B" w:rsidRPr="00E860AF" w:rsidRDefault="0099199B" w:rsidP="0099199B">
      <w:pPr>
        <w:pStyle w:val="Paragraphedeliste"/>
        <w:spacing w:after="0" w:line="254" w:lineRule="auto"/>
        <w:rPr>
          <w:rFonts w:ascii="Arial" w:hAnsi="Arial"/>
          <w:sz w:val="24"/>
        </w:rPr>
      </w:pPr>
      <w:r w:rsidRPr="00E860AF">
        <w:rPr>
          <w:rFonts w:ascii="Arial" w:hAnsi="Arial"/>
          <w:sz w:val="24"/>
        </w:rPr>
        <w:t xml:space="preserve"> </w:t>
      </w:r>
    </w:p>
    <w:p w14:paraId="4604030A" w14:textId="77777777" w:rsidR="0099199B" w:rsidRPr="00E860AF" w:rsidRDefault="0099199B" w:rsidP="0099199B">
      <w:pPr>
        <w:pStyle w:val="Paragraphedeliste"/>
        <w:numPr>
          <w:ilvl w:val="0"/>
          <w:numId w:val="6"/>
        </w:numPr>
        <w:spacing w:after="0" w:line="254" w:lineRule="auto"/>
        <w:rPr>
          <w:rFonts w:ascii="Arial" w:hAnsi="Arial"/>
          <w:sz w:val="24"/>
        </w:rPr>
      </w:pPr>
      <w:r w:rsidRPr="00E860AF">
        <w:rPr>
          <w:rFonts w:ascii="Arial" w:hAnsi="Arial"/>
          <w:sz w:val="24"/>
        </w:rPr>
        <w:t>Module comportant des apports théoriques et des travaux pratiques</w:t>
      </w:r>
    </w:p>
    <w:p w14:paraId="22F57F29" w14:textId="77777777" w:rsidR="0099199B" w:rsidRPr="00E860AF" w:rsidRDefault="0099199B" w:rsidP="0099199B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3F1C0A48" w14:textId="77777777" w:rsidR="0099199B" w:rsidRPr="00E860AF" w:rsidRDefault="0099199B" w:rsidP="0099199B">
      <w:pPr>
        <w:pStyle w:val="Paragraphedeliste"/>
        <w:numPr>
          <w:ilvl w:val="0"/>
          <w:numId w:val="6"/>
        </w:numPr>
        <w:spacing w:after="0" w:line="254" w:lineRule="auto"/>
        <w:rPr>
          <w:rFonts w:ascii="Arial" w:hAnsi="Arial"/>
          <w:sz w:val="24"/>
        </w:rPr>
      </w:pPr>
      <w:r w:rsidRPr="00E860AF">
        <w:rPr>
          <w:rFonts w:ascii="Arial" w:hAnsi="Arial"/>
          <w:sz w:val="24"/>
        </w:rPr>
        <w:t>Module qui peut se vivre à l’NJA ou sur site mais sous la forme de séquence de cours hebdomadaires</w:t>
      </w:r>
    </w:p>
    <w:p w14:paraId="31C34373" w14:textId="77777777" w:rsidR="0099199B" w:rsidRPr="00E860AF" w:rsidRDefault="0099199B" w:rsidP="0099199B">
      <w:pPr>
        <w:pStyle w:val="Paragraphedeliste"/>
        <w:spacing w:after="0"/>
        <w:rPr>
          <w:rFonts w:ascii="Arial" w:hAnsi="Arial"/>
          <w:sz w:val="24"/>
        </w:rPr>
      </w:pPr>
    </w:p>
    <w:p w14:paraId="2AFF5DB5" w14:textId="77777777" w:rsidR="0099199B" w:rsidRPr="00E860AF" w:rsidRDefault="0099199B" w:rsidP="0099199B">
      <w:pPr>
        <w:pStyle w:val="Paragraphedeliste"/>
        <w:numPr>
          <w:ilvl w:val="0"/>
          <w:numId w:val="6"/>
        </w:numPr>
        <w:spacing w:after="0" w:line="254" w:lineRule="auto"/>
        <w:rPr>
          <w:rFonts w:ascii="Arial" w:hAnsi="Arial"/>
          <w:sz w:val="24"/>
        </w:rPr>
      </w:pPr>
      <w:r w:rsidRPr="00E860AF">
        <w:rPr>
          <w:rFonts w:ascii="Arial" w:hAnsi="Arial"/>
          <w:sz w:val="24"/>
        </w:rPr>
        <w:t>Module qui demande un travail personnel régulier de la part du participant</w:t>
      </w:r>
    </w:p>
    <w:p w14:paraId="21BAB4CF" w14:textId="77777777" w:rsidR="0099199B" w:rsidRPr="00E860AF" w:rsidRDefault="0099199B" w:rsidP="0099199B">
      <w:pPr>
        <w:pStyle w:val="Paragraphedeliste"/>
        <w:spacing w:after="0"/>
        <w:rPr>
          <w:rFonts w:ascii="Arial" w:hAnsi="Arial"/>
          <w:sz w:val="24"/>
        </w:rPr>
      </w:pPr>
    </w:p>
    <w:p w14:paraId="12B72AB1" w14:textId="77777777" w:rsidR="0099199B" w:rsidRPr="00E860AF" w:rsidRDefault="0099199B" w:rsidP="0099199B">
      <w:pPr>
        <w:pStyle w:val="Paragraphedeliste"/>
        <w:numPr>
          <w:ilvl w:val="0"/>
          <w:numId w:val="6"/>
        </w:numPr>
        <w:spacing w:after="0" w:line="254" w:lineRule="auto"/>
        <w:rPr>
          <w:rFonts w:ascii="Arial" w:hAnsi="Arial"/>
          <w:sz w:val="24"/>
        </w:rPr>
      </w:pPr>
      <w:r w:rsidRPr="00E860AF">
        <w:rPr>
          <w:rFonts w:ascii="Arial" w:hAnsi="Arial"/>
          <w:sz w:val="24"/>
        </w:rPr>
        <w:t>Module qui se conclut par la remise d’un certificat de formation</w:t>
      </w:r>
    </w:p>
    <w:p w14:paraId="03F6B4A3" w14:textId="77777777" w:rsidR="00DE4D31" w:rsidRPr="00E860AF" w:rsidRDefault="00DE4D31" w:rsidP="00376D4B">
      <w:pPr>
        <w:pStyle w:val="Sansinterligne"/>
        <w:rPr>
          <w:rFonts w:ascii="Arial" w:hAnsi="Arial" w:cs="Arial"/>
        </w:rPr>
      </w:pPr>
    </w:p>
    <w:p w14:paraId="035AAA3D" w14:textId="77777777" w:rsidR="00DE4D31" w:rsidRPr="00E860AF" w:rsidRDefault="00DE4D31" w:rsidP="00376D4B">
      <w:pPr>
        <w:pStyle w:val="Sansinterligne"/>
        <w:rPr>
          <w:rFonts w:ascii="Arial" w:hAnsi="Arial" w:cs="Arial"/>
        </w:rPr>
      </w:pPr>
    </w:p>
    <w:p w14:paraId="475DE045" w14:textId="60FAFDDB" w:rsidR="00376D4B" w:rsidRPr="00E860AF" w:rsidRDefault="00DE4D31" w:rsidP="00376D4B">
      <w:pPr>
        <w:pStyle w:val="Sansinterligne"/>
        <w:rPr>
          <w:rFonts w:ascii="Arial" w:hAnsi="Arial" w:cs="Arial"/>
          <w:b/>
          <w:bCs/>
        </w:rPr>
      </w:pPr>
      <w:r w:rsidRPr="00E860AF">
        <w:rPr>
          <w:rFonts w:ascii="Arial" w:hAnsi="Arial" w:cs="Arial"/>
          <w:b/>
          <w:bCs/>
        </w:rPr>
        <w:t>O</w:t>
      </w:r>
      <w:r w:rsidR="00376D4B" w:rsidRPr="00E860AF">
        <w:rPr>
          <w:rFonts w:ascii="Arial" w:hAnsi="Arial" w:cs="Arial"/>
          <w:b/>
          <w:bCs/>
        </w:rPr>
        <w:t>bjectifs</w:t>
      </w:r>
      <w:r w:rsidRPr="00E860AF">
        <w:rPr>
          <w:rFonts w:ascii="Arial" w:hAnsi="Arial" w:cs="Arial"/>
          <w:b/>
          <w:bCs/>
        </w:rPr>
        <w:t> :</w:t>
      </w:r>
    </w:p>
    <w:p w14:paraId="0F1C2C08" w14:textId="0D2CA34C" w:rsidR="00DE4D31" w:rsidRPr="00E860AF" w:rsidRDefault="00DE4D31" w:rsidP="00DE4D31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Connaître quelques éléments de l’histoire du braille et de son utilisation actuelle en France et dans le monde</w:t>
      </w:r>
    </w:p>
    <w:p w14:paraId="04815AD4" w14:textId="30FC55E3" w:rsidR="00DE4D31" w:rsidRPr="00E860AF" w:rsidRDefault="00AD22FC" w:rsidP="00DE4D31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Comprendre la logique du système braille</w:t>
      </w:r>
    </w:p>
    <w:p w14:paraId="5B77ADFE" w14:textId="77E72007" w:rsidR="00AD22FC" w:rsidRPr="00E860AF" w:rsidRDefault="00AD22FC" w:rsidP="00DE4D31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Valider le certificat « Maîtrise du braille musical », certificat présenté en fin de document</w:t>
      </w:r>
    </w:p>
    <w:p w14:paraId="78C49BA9" w14:textId="55DC625B" w:rsidR="00AD22FC" w:rsidRPr="00E860AF" w:rsidRDefault="00AD22FC" w:rsidP="00DE4D31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Comprendre pourquoi le braille reste un outil de compensation technique du handicap visuel intéressant à apprendre aujourd’hui</w:t>
      </w:r>
    </w:p>
    <w:p w14:paraId="02B630D4" w14:textId="27BB7A00" w:rsidR="00AD22FC" w:rsidRPr="00E860AF" w:rsidRDefault="00AD22FC" w:rsidP="00AD22FC">
      <w:pPr>
        <w:pStyle w:val="Sansinterligne"/>
        <w:rPr>
          <w:rFonts w:ascii="Arial" w:hAnsi="Arial" w:cs="Arial"/>
        </w:rPr>
      </w:pPr>
    </w:p>
    <w:p w14:paraId="5E440879" w14:textId="7305E5D1" w:rsidR="00AD22FC" w:rsidRPr="00E860AF" w:rsidRDefault="00AD22FC" w:rsidP="00AD22FC">
      <w:pPr>
        <w:pStyle w:val="Sansinterligne"/>
        <w:rPr>
          <w:rFonts w:ascii="Arial" w:hAnsi="Arial" w:cs="Arial"/>
        </w:rPr>
      </w:pPr>
    </w:p>
    <w:p w14:paraId="444E774A" w14:textId="3A0DC00C" w:rsidR="00AD22FC" w:rsidRPr="00E860AF" w:rsidRDefault="00AD22FC" w:rsidP="00AD22FC">
      <w:pPr>
        <w:pStyle w:val="Sansinterligne"/>
        <w:rPr>
          <w:rFonts w:ascii="Arial" w:hAnsi="Arial" w:cs="Arial"/>
          <w:b/>
          <w:bCs/>
        </w:rPr>
      </w:pPr>
      <w:r w:rsidRPr="00E860AF">
        <w:rPr>
          <w:rFonts w:ascii="Arial" w:hAnsi="Arial" w:cs="Arial"/>
          <w:b/>
          <w:bCs/>
        </w:rPr>
        <w:t>Contenu du module :</w:t>
      </w:r>
    </w:p>
    <w:p w14:paraId="6151169A" w14:textId="1A4A855F" w:rsidR="00AD22FC" w:rsidRPr="00E860AF" w:rsidRDefault="00AD22FC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Les notes, rythmes et silences</w:t>
      </w:r>
    </w:p>
    <w:p w14:paraId="37EB5E96" w14:textId="3DC80EA1" w:rsidR="00AD22FC" w:rsidRPr="00E860AF" w:rsidRDefault="00AD22FC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Les octaves, barres de mesures, guidon, clefs, altérations et armures, mesures (chiffrage) et indications de tempo</w:t>
      </w:r>
    </w:p>
    <w:p w14:paraId="3EE60DA1" w14:textId="3CAE774B" w:rsidR="00AD22FC" w:rsidRPr="00E860AF" w:rsidRDefault="00AD22FC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lastRenderedPageBreak/>
        <w:t>Groupes rythmiques, accords</w:t>
      </w:r>
    </w:p>
    <w:p w14:paraId="0C233E88" w14:textId="548DADD1" w:rsidR="00AD22FC" w:rsidRPr="00E860AF" w:rsidRDefault="00AD22FC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Copules, mouvements de notes et signes de queue</w:t>
      </w:r>
    </w:p>
    <w:p w14:paraId="5A5216AC" w14:textId="6FE1D187" w:rsidR="00AD22FC" w:rsidRPr="00E860AF" w:rsidRDefault="00AD22FC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Liaisons et syncopes</w:t>
      </w:r>
    </w:p>
    <w:p w14:paraId="453024B9" w14:textId="520D24B6" w:rsidR="00AD22FC" w:rsidRPr="00E860AF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Trémolos, signes spécifiques aux instruments (doigtés, cordes, positions harmoniques, barrés, arpèges, archet…)</w:t>
      </w:r>
    </w:p>
    <w:p w14:paraId="5D462D10" w14:textId="3AA970EE" w:rsidR="00212F91" w:rsidRPr="00E860AF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Barres de mesures, répétitions</w:t>
      </w:r>
    </w:p>
    <w:p w14:paraId="115E26AB" w14:textId="09B2D9AD" w:rsidR="00212F91" w:rsidRPr="00E860AF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Reprises partielles</w:t>
      </w:r>
    </w:p>
    <w:p w14:paraId="0B95EEEF" w14:textId="6091DD6B" w:rsidR="00212F91" w:rsidRPr="00E860AF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Segno</w:t>
      </w:r>
    </w:p>
    <w:p w14:paraId="4502F56A" w14:textId="218291E4" w:rsidR="00212F91" w:rsidRPr="00E860AF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Les nuances et accents</w:t>
      </w:r>
    </w:p>
    <w:p w14:paraId="2923A3A8" w14:textId="39EFA425" w:rsidR="00212F91" w:rsidRPr="00E860AF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Lignes de continuités, points d’orgue</w:t>
      </w:r>
    </w:p>
    <w:p w14:paraId="3979027F" w14:textId="73915042" w:rsidR="00212F91" w:rsidRPr="00E860AF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Les ornements</w:t>
      </w:r>
    </w:p>
    <w:p w14:paraId="28C0D6BC" w14:textId="08FAAD5D" w:rsidR="00212F91" w:rsidRPr="00E860AF" w:rsidRDefault="00212F91" w:rsidP="00212F91">
      <w:pPr>
        <w:pStyle w:val="Sansinterligne"/>
        <w:rPr>
          <w:rFonts w:ascii="Arial" w:hAnsi="Arial" w:cs="Arial"/>
        </w:rPr>
      </w:pPr>
    </w:p>
    <w:p w14:paraId="13D96BB4" w14:textId="1705A498" w:rsidR="00212F91" w:rsidRPr="00E860AF" w:rsidRDefault="00212F91" w:rsidP="00212F91">
      <w:pPr>
        <w:pStyle w:val="Sansinterligne"/>
        <w:rPr>
          <w:rFonts w:ascii="Arial" w:hAnsi="Arial" w:cs="Arial"/>
        </w:rPr>
      </w:pPr>
    </w:p>
    <w:p w14:paraId="4E882AA4" w14:textId="1C15935A" w:rsidR="00212F91" w:rsidRPr="00E860AF" w:rsidRDefault="00212F91" w:rsidP="00212F91">
      <w:pPr>
        <w:pStyle w:val="Sansinterligne"/>
        <w:rPr>
          <w:rFonts w:ascii="Arial" w:hAnsi="Arial" w:cs="Arial"/>
          <w:b/>
          <w:bCs/>
        </w:rPr>
      </w:pPr>
      <w:r w:rsidRPr="00E860AF">
        <w:rPr>
          <w:rFonts w:ascii="Arial" w:hAnsi="Arial" w:cs="Arial"/>
          <w:b/>
          <w:bCs/>
        </w:rPr>
        <w:t>Matériels et supports pédagogiques :</w:t>
      </w:r>
    </w:p>
    <w:p w14:paraId="1431C1C5" w14:textId="77777777" w:rsidR="009600B2" w:rsidRPr="00E860AF" w:rsidRDefault="009600B2" w:rsidP="009600B2">
      <w:p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  <w:r w:rsidRPr="00E860AF">
        <w:rPr>
          <w:rFonts w:ascii="Arial" w:eastAsia="Times New Roman" w:hAnsi="Arial" w:cs="Arial"/>
          <w:color w:val="000000"/>
          <w:szCs w:val="18"/>
          <w:lang w:eastAsia="fr-FR"/>
        </w:rPr>
        <w:t>Pour ce module, prévoir</w:t>
      </w:r>
    </w:p>
    <w:p w14:paraId="53E35FEF" w14:textId="77777777" w:rsidR="009600B2" w:rsidRPr="00E860AF" w:rsidRDefault="009600B2" w:rsidP="009600B2">
      <w:p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</w:p>
    <w:p w14:paraId="54E42499" w14:textId="77777777" w:rsidR="009600B2" w:rsidRPr="00E860AF" w:rsidRDefault="009600B2" w:rsidP="009600B2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  <w:r w:rsidRPr="00E860AF">
        <w:rPr>
          <w:rFonts w:ascii="Arial" w:eastAsia="Times New Roman" w:hAnsi="Arial" w:cs="Arial"/>
          <w:color w:val="000000"/>
          <w:szCs w:val="18"/>
          <w:lang w:eastAsia="fr-FR"/>
        </w:rPr>
        <w:t>Une tablette braille prêtée par l’enseignant</w:t>
      </w:r>
    </w:p>
    <w:p w14:paraId="4F5CD414" w14:textId="77777777" w:rsidR="009600B2" w:rsidRPr="00E860AF" w:rsidRDefault="009600B2" w:rsidP="009600B2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</w:p>
    <w:p w14:paraId="3740DC95" w14:textId="77777777" w:rsidR="009600B2" w:rsidRPr="00E860AF" w:rsidRDefault="009600B2" w:rsidP="009600B2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  <w:r w:rsidRPr="00E860AF">
        <w:rPr>
          <w:rFonts w:ascii="Arial" w:eastAsia="Times New Roman" w:hAnsi="Arial" w:cs="Arial"/>
          <w:color w:val="000000"/>
          <w:szCs w:val="18"/>
          <w:lang w:eastAsia="fr-FR"/>
        </w:rPr>
        <w:t>Des machines Perkins mises à disposition par l’INJA</w:t>
      </w:r>
    </w:p>
    <w:p w14:paraId="4E5B0763" w14:textId="77777777" w:rsidR="009600B2" w:rsidRPr="00E860AF" w:rsidRDefault="009600B2" w:rsidP="009600B2">
      <w:pPr>
        <w:pStyle w:val="Paragraphedeliste"/>
        <w:spacing w:after="0"/>
        <w:rPr>
          <w:rFonts w:ascii="Arial" w:eastAsia="Times New Roman" w:hAnsi="Arial" w:cs="Arial"/>
          <w:color w:val="000000"/>
          <w:szCs w:val="18"/>
          <w:lang w:eastAsia="fr-FR"/>
        </w:rPr>
      </w:pPr>
    </w:p>
    <w:p w14:paraId="153730D7" w14:textId="77777777" w:rsidR="009600B2" w:rsidRPr="00E860AF" w:rsidRDefault="009600B2" w:rsidP="009600B2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  <w:r w:rsidRPr="00E860AF">
        <w:rPr>
          <w:rFonts w:ascii="Arial" w:eastAsia="Times New Roman" w:hAnsi="Arial" w:cs="Arial"/>
          <w:color w:val="000000"/>
          <w:szCs w:val="18"/>
          <w:lang w:eastAsia="fr-FR"/>
        </w:rPr>
        <w:t>Un bloc-notes et un ordinateur prêtés par l’enseignant</w:t>
      </w:r>
    </w:p>
    <w:p w14:paraId="015973B6" w14:textId="77777777" w:rsidR="009600B2" w:rsidRPr="00E860AF" w:rsidRDefault="009600B2" w:rsidP="009600B2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</w:p>
    <w:p w14:paraId="5FB8CB28" w14:textId="77777777" w:rsidR="009600B2" w:rsidRPr="00E860AF" w:rsidRDefault="009600B2" w:rsidP="009600B2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  <w:r w:rsidRPr="00E860AF">
        <w:rPr>
          <w:rFonts w:ascii="Arial" w:eastAsia="Times New Roman" w:hAnsi="Arial" w:cs="Arial"/>
          <w:color w:val="000000"/>
          <w:szCs w:val="18"/>
          <w:lang w:eastAsia="fr-FR"/>
        </w:rPr>
        <w:t>Des bandeaux et/ou des lunettes de simulation prêtés par l’INJA</w:t>
      </w:r>
    </w:p>
    <w:p w14:paraId="4F56A6A8" w14:textId="77777777" w:rsidR="009600B2" w:rsidRPr="00E860AF" w:rsidRDefault="009600B2" w:rsidP="009600B2">
      <w:pPr>
        <w:pStyle w:val="Paragraphedeliste"/>
        <w:spacing w:after="0"/>
        <w:rPr>
          <w:rFonts w:ascii="Arial" w:eastAsia="Times New Roman" w:hAnsi="Arial" w:cs="Arial"/>
          <w:color w:val="000000"/>
          <w:szCs w:val="18"/>
          <w:lang w:eastAsia="fr-FR"/>
        </w:rPr>
      </w:pPr>
    </w:p>
    <w:p w14:paraId="4A445A44" w14:textId="77777777" w:rsidR="009600B2" w:rsidRPr="00E860AF" w:rsidRDefault="009600B2" w:rsidP="009600B2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  <w:r w:rsidRPr="00E860AF">
        <w:rPr>
          <w:rFonts w:ascii="Arial" w:eastAsia="Times New Roman" w:hAnsi="Arial" w:cs="Arial"/>
          <w:color w:val="000000"/>
          <w:szCs w:val="18"/>
          <w:lang w:eastAsia="fr-FR"/>
        </w:rPr>
        <w:t>Des jeux et matériels utilisés dans l’apprentissage du braille prêtés par l’enseignant</w:t>
      </w:r>
    </w:p>
    <w:p w14:paraId="02C29933" w14:textId="6D5E5803" w:rsidR="00212F91" w:rsidRPr="00E860AF" w:rsidRDefault="005E47C8" w:rsidP="005E47C8">
      <w:pPr>
        <w:pStyle w:val="Sansinterligne"/>
        <w:numPr>
          <w:ilvl w:val="0"/>
          <w:numId w:val="4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Méthode d’apprentissage fournie au fur et à mesure des séquences de cours</w:t>
      </w:r>
    </w:p>
    <w:p w14:paraId="5CE0E738" w14:textId="080F847B" w:rsidR="005E47C8" w:rsidRPr="00E860AF" w:rsidRDefault="005E47C8" w:rsidP="005E47C8">
      <w:pPr>
        <w:pStyle w:val="Sansinterligne"/>
        <w:numPr>
          <w:ilvl w:val="0"/>
          <w:numId w:val="4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Textes à lire et à transcrire fournis au fur et à mesure des séquences de cours</w:t>
      </w:r>
    </w:p>
    <w:p w14:paraId="257459CC" w14:textId="09774EFA" w:rsidR="00212F91" w:rsidRPr="00E860AF" w:rsidRDefault="00212F91" w:rsidP="005E47C8">
      <w:pPr>
        <w:pStyle w:val="Sansinterligne"/>
        <w:rPr>
          <w:rFonts w:ascii="Arial" w:hAnsi="Arial" w:cs="Arial"/>
        </w:rPr>
      </w:pPr>
    </w:p>
    <w:p w14:paraId="411D8C23" w14:textId="20F1270B" w:rsidR="005E47C8" w:rsidRPr="00E860AF" w:rsidRDefault="005E47C8" w:rsidP="005E47C8">
      <w:pPr>
        <w:pStyle w:val="Sansinterligne"/>
        <w:rPr>
          <w:rFonts w:ascii="Arial" w:hAnsi="Arial" w:cs="Arial"/>
          <w:b/>
          <w:bCs/>
        </w:rPr>
      </w:pPr>
      <w:r w:rsidRPr="00E860AF">
        <w:rPr>
          <w:rFonts w:ascii="Arial" w:hAnsi="Arial" w:cs="Arial"/>
          <w:b/>
          <w:bCs/>
        </w:rPr>
        <w:t>Coût fixe du module :</w:t>
      </w:r>
    </w:p>
    <w:p w14:paraId="63AE9DF5" w14:textId="3252C5F9" w:rsidR="00E06C0B" w:rsidRPr="00E860AF" w:rsidRDefault="00E06C0B" w:rsidP="00E06C0B">
      <w:pPr>
        <w:spacing w:after="0"/>
        <w:rPr>
          <w:rFonts w:ascii="Arial" w:hAnsi="Arial"/>
          <w:iCs/>
          <w:szCs w:val="20"/>
        </w:rPr>
      </w:pPr>
      <w:r w:rsidRPr="00E860AF">
        <w:rPr>
          <w:rFonts w:ascii="Arial" w:eastAsia="Times New Roman" w:hAnsi="Arial" w:cs="Arial"/>
          <w:color w:val="000000"/>
          <w:szCs w:val="18"/>
          <w:lang w:eastAsia="fr-FR"/>
        </w:rPr>
        <w:t>À inclure dans le coût de ce module, les supports laissés aux participants.</w:t>
      </w:r>
      <w:r w:rsidRPr="00E860AF">
        <w:rPr>
          <w:rFonts w:ascii="Arial" w:hAnsi="Arial"/>
          <w:iCs/>
          <w:szCs w:val="20"/>
        </w:rPr>
        <w:t xml:space="preserve"> </w:t>
      </w:r>
    </w:p>
    <w:p w14:paraId="2C81A75E" w14:textId="77777777" w:rsidR="00AB21ED" w:rsidRPr="00E860AF" w:rsidRDefault="00AB21ED" w:rsidP="00E06C0B">
      <w:pPr>
        <w:spacing w:after="0"/>
        <w:rPr>
          <w:rFonts w:ascii="Arial" w:hAnsi="Arial"/>
          <w:iCs/>
          <w:szCs w:val="20"/>
        </w:rPr>
      </w:pPr>
    </w:p>
    <w:p w14:paraId="5E738B70" w14:textId="5A31AB28" w:rsidR="005E47C8" w:rsidRPr="00E860AF" w:rsidRDefault="005E47C8" w:rsidP="005E47C8">
      <w:pPr>
        <w:pStyle w:val="Sansinterligne"/>
        <w:rPr>
          <w:rFonts w:ascii="Arial" w:hAnsi="Arial" w:cs="Arial"/>
          <w:b/>
          <w:bCs/>
        </w:rPr>
      </w:pPr>
      <w:r w:rsidRPr="00E860AF">
        <w:rPr>
          <w:rFonts w:ascii="Arial" w:hAnsi="Arial" w:cs="Arial"/>
          <w:b/>
          <w:bCs/>
        </w:rPr>
        <w:t>Présentation du Certificat « maîtriser le braille musical »</w:t>
      </w:r>
    </w:p>
    <w:p w14:paraId="3E80126C" w14:textId="33636F4C" w:rsidR="005E47C8" w:rsidRPr="00E860AF" w:rsidRDefault="005E47C8" w:rsidP="005E47C8">
      <w:pPr>
        <w:pStyle w:val="Sansinterligne"/>
        <w:numPr>
          <w:ilvl w:val="0"/>
          <w:numId w:val="5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>Transcription d’une partition en braille de 16 mesures</w:t>
      </w:r>
      <w:r w:rsidR="009F2689" w:rsidRPr="00E860AF">
        <w:rPr>
          <w:rFonts w:ascii="Arial" w:hAnsi="Arial" w:cs="Arial"/>
        </w:rPr>
        <w:t xml:space="preserve"> en 2 heures</w:t>
      </w:r>
    </w:p>
    <w:p w14:paraId="08B18849" w14:textId="0D5ED5AA" w:rsidR="009F2689" w:rsidRDefault="009F2689" w:rsidP="005E47C8">
      <w:pPr>
        <w:pStyle w:val="Sansinterligne"/>
        <w:numPr>
          <w:ilvl w:val="0"/>
          <w:numId w:val="5"/>
        </w:numPr>
        <w:rPr>
          <w:rFonts w:ascii="Arial" w:hAnsi="Arial" w:cs="Arial"/>
        </w:rPr>
      </w:pPr>
      <w:r w:rsidRPr="00E860AF">
        <w:rPr>
          <w:rFonts w:ascii="Arial" w:hAnsi="Arial" w:cs="Arial"/>
        </w:rPr>
        <w:t xml:space="preserve">Lecture d’un texte musical braille de 8 mesures afin de contrôler la compréhension du texte lu, </w:t>
      </w:r>
      <w:r w:rsidR="00067C8D" w:rsidRPr="00E860AF">
        <w:rPr>
          <w:rFonts w:ascii="Arial" w:hAnsi="Arial" w:cs="Arial"/>
        </w:rPr>
        <w:t xml:space="preserve">de </w:t>
      </w:r>
      <w:r w:rsidRPr="00E860AF">
        <w:rPr>
          <w:rFonts w:ascii="Arial" w:hAnsi="Arial" w:cs="Arial"/>
        </w:rPr>
        <w:t>s</w:t>
      </w:r>
      <w:r w:rsidR="00067C8D" w:rsidRPr="00E860AF">
        <w:rPr>
          <w:rFonts w:ascii="Arial" w:hAnsi="Arial" w:cs="Arial"/>
        </w:rPr>
        <w:t>avoir s’y repérer et de pouvoir retrouver des informations précises.</w:t>
      </w:r>
    </w:p>
    <w:p w14:paraId="0A379C66" w14:textId="1277AD07" w:rsidR="0008228D" w:rsidRDefault="0008228D" w:rsidP="0008228D">
      <w:pPr>
        <w:pStyle w:val="Sansinterligne"/>
        <w:rPr>
          <w:rFonts w:ascii="Arial" w:hAnsi="Arial" w:cs="Arial"/>
        </w:rPr>
      </w:pPr>
    </w:p>
    <w:p w14:paraId="6B2D1918" w14:textId="77777777" w:rsidR="0008228D" w:rsidRPr="00A125EC" w:rsidRDefault="0008228D" w:rsidP="0008228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</w:pPr>
      <w:r w:rsidRPr="00A125EC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>Evaluation :</w:t>
      </w:r>
    </w:p>
    <w:p w14:paraId="3C28926C" w14:textId="77777777" w:rsidR="0008228D" w:rsidRDefault="0008228D" w:rsidP="0008228D">
      <w:pPr>
        <w:spacing w:after="0" w:line="240" w:lineRule="auto"/>
        <w:jc w:val="both"/>
        <w:rPr>
          <w:rFonts w:ascii="Arial" w:hAnsi="Arial"/>
          <w:sz w:val="24"/>
        </w:rPr>
      </w:pPr>
    </w:p>
    <w:p w14:paraId="7B8617DE" w14:textId="77777777" w:rsidR="0008228D" w:rsidRPr="00A125EC" w:rsidRDefault="0008228D" w:rsidP="000822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A125E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Si le professeur estime que les objectifs ci-dessus sont acquis, le stagiaire reçoit une attestation de fin de formation.</w:t>
      </w:r>
    </w:p>
    <w:p w14:paraId="624E894C" w14:textId="77777777" w:rsidR="0008228D" w:rsidRDefault="0008228D" w:rsidP="0008228D">
      <w:pPr>
        <w:spacing w:after="0" w:line="240" w:lineRule="auto"/>
        <w:jc w:val="both"/>
        <w:rPr>
          <w:sz w:val="24"/>
          <w:szCs w:val="24"/>
        </w:rPr>
      </w:pPr>
    </w:p>
    <w:p w14:paraId="79F606F1" w14:textId="77777777" w:rsidR="0008228D" w:rsidRPr="00AF57BB" w:rsidRDefault="0008228D" w:rsidP="000822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Le stagiaire est invité à remplir un questionnaire anonyme en ligne pour évaluer la prestation.</w:t>
      </w:r>
    </w:p>
    <w:p w14:paraId="1435B352" w14:textId="77777777" w:rsidR="0008228D" w:rsidRPr="00E860AF" w:rsidRDefault="0008228D" w:rsidP="0008228D">
      <w:pPr>
        <w:pStyle w:val="Sansinterligne"/>
        <w:rPr>
          <w:rFonts w:ascii="Arial" w:hAnsi="Arial" w:cs="Arial"/>
        </w:rPr>
      </w:pPr>
    </w:p>
    <w:sectPr w:rsidR="0008228D" w:rsidRPr="00E860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280F" w14:textId="77777777" w:rsidR="00C6213C" w:rsidRDefault="00C6213C" w:rsidP="00C6213C">
      <w:pPr>
        <w:spacing w:after="0" w:line="240" w:lineRule="auto"/>
      </w:pPr>
      <w:r>
        <w:separator/>
      </w:r>
    </w:p>
  </w:endnote>
  <w:endnote w:type="continuationSeparator" w:id="0">
    <w:p w14:paraId="72088DA3" w14:textId="77777777" w:rsidR="00C6213C" w:rsidRDefault="00C6213C" w:rsidP="00C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0834" w14:textId="77777777" w:rsidR="000B51B8" w:rsidRDefault="000B51B8" w:rsidP="000B51B8">
    <w:pPr>
      <w:pStyle w:val="Pieddepage"/>
    </w:pPr>
    <w:r>
      <w:t>Mise à jour du 30/09/2022</w:t>
    </w:r>
  </w:p>
  <w:p w14:paraId="359333E9" w14:textId="77777777" w:rsidR="000B51B8" w:rsidRDefault="000B51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47A8" w14:textId="77777777" w:rsidR="00C6213C" w:rsidRDefault="00C6213C" w:rsidP="00C6213C">
      <w:pPr>
        <w:spacing w:after="0" w:line="240" w:lineRule="auto"/>
      </w:pPr>
      <w:r>
        <w:separator/>
      </w:r>
    </w:p>
  </w:footnote>
  <w:footnote w:type="continuationSeparator" w:id="0">
    <w:p w14:paraId="0089C261" w14:textId="77777777" w:rsidR="00C6213C" w:rsidRDefault="00C6213C" w:rsidP="00C6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4CBA" w14:textId="2E0B9873" w:rsidR="00C6213C" w:rsidRDefault="00C6213C">
    <w:pPr>
      <w:pStyle w:val="En-tte"/>
    </w:pPr>
    <w:r>
      <w:rPr>
        <w:noProof/>
      </w:rPr>
      <w:drawing>
        <wp:inline distT="0" distB="0" distL="0" distR="0" wp14:anchorId="0DE444A1" wp14:editId="09298798">
          <wp:extent cx="1584960" cy="15697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397"/>
    <w:multiLevelType w:val="hybridMultilevel"/>
    <w:tmpl w:val="70B2E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33A4D"/>
    <w:multiLevelType w:val="hybridMultilevel"/>
    <w:tmpl w:val="D1E60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3FC8"/>
    <w:multiLevelType w:val="hybridMultilevel"/>
    <w:tmpl w:val="5CEE7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67C9"/>
    <w:multiLevelType w:val="hybridMultilevel"/>
    <w:tmpl w:val="CAF01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16BAB"/>
    <w:multiLevelType w:val="hybridMultilevel"/>
    <w:tmpl w:val="7FAEC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062B"/>
    <w:multiLevelType w:val="hybridMultilevel"/>
    <w:tmpl w:val="BF640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88651">
    <w:abstractNumId w:val="5"/>
  </w:num>
  <w:num w:numId="2" w16cid:durableId="61299686">
    <w:abstractNumId w:val="4"/>
  </w:num>
  <w:num w:numId="3" w16cid:durableId="102313997">
    <w:abstractNumId w:val="1"/>
  </w:num>
  <w:num w:numId="4" w16cid:durableId="1861579365">
    <w:abstractNumId w:val="3"/>
  </w:num>
  <w:num w:numId="5" w16cid:durableId="657802531">
    <w:abstractNumId w:val="0"/>
  </w:num>
  <w:num w:numId="6" w16cid:durableId="421805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4B"/>
    <w:rsid w:val="00067C8D"/>
    <w:rsid w:val="0008228D"/>
    <w:rsid w:val="000B51B8"/>
    <w:rsid w:val="00212F91"/>
    <w:rsid w:val="00376D4B"/>
    <w:rsid w:val="005E47C8"/>
    <w:rsid w:val="00745CBC"/>
    <w:rsid w:val="0080202D"/>
    <w:rsid w:val="00887BA6"/>
    <w:rsid w:val="009600B2"/>
    <w:rsid w:val="0099199B"/>
    <w:rsid w:val="009F2689"/>
    <w:rsid w:val="00AB21ED"/>
    <w:rsid w:val="00AD22FC"/>
    <w:rsid w:val="00B56BC0"/>
    <w:rsid w:val="00C17EDE"/>
    <w:rsid w:val="00C6213C"/>
    <w:rsid w:val="00DE4D31"/>
    <w:rsid w:val="00E06C0B"/>
    <w:rsid w:val="00E3581B"/>
    <w:rsid w:val="00E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12DF"/>
  <w15:chartTrackingRefBased/>
  <w15:docId w15:val="{BDFEC9CD-463D-4810-AE5C-9DAA3CD8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6D4B"/>
    <w:pPr>
      <w:spacing w:after="0" w:line="240" w:lineRule="auto"/>
    </w:pPr>
  </w:style>
  <w:style w:type="paragraph" w:styleId="Paragraphedeliste">
    <w:name w:val="List Paragraph"/>
    <w:basedOn w:val="Normal"/>
    <w:uiPriority w:val="99"/>
    <w:qFormat/>
    <w:rsid w:val="009600B2"/>
    <w:pPr>
      <w:spacing w:line="25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13C"/>
  </w:style>
  <w:style w:type="paragraph" w:styleId="Pieddepage">
    <w:name w:val="footer"/>
    <w:basedOn w:val="Normal"/>
    <w:link w:val="PieddepageCar"/>
    <w:uiPriority w:val="99"/>
    <w:unhideWhenUsed/>
    <w:rsid w:val="00C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moine</dc:creator>
  <cp:keywords/>
  <dc:description/>
  <cp:lastModifiedBy>Lucie Sierra</cp:lastModifiedBy>
  <cp:revision>11</cp:revision>
  <cp:lastPrinted>2022-09-21T07:43:00Z</cp:lastPrinted>
  <dcterms:created xsi:type="dcterms:W3CDTF">2022-08-25T09:57:00Z</dcterms:created>
  <dcterms:modified xsi:type="dcterms:W3CDTF">2022-09-30T12:31:00Z</dcterms:modified>
</cp:coreProperties>
</file>