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B7B2" w14:textId="63423FE3" w:rsidR="00D7167A" w:rsidRDefault="00D7167A">
      <w:bookmarkStart w:id="0" w:name="_GoBack"/>
      <w:bookmarkEnd w:id="0"/>
      <w:r>
        <w:t>Lasantedabord.org</w:t>
      </w:r>
    </w:p>
    <w:p w14:paraId="7F99D275" w14:textId="4B2BE164" w:rsidR="00D7167A" w:rsidRDefault="00D7167A"/>
    <w:p w14:paraId="6D72A226" w14:textId="69950F68" w:rsidR="00D7167A" w:rsidRDefault="00D7167A">
      <w:r>
        <w:t>Les gestes simples contre le coronavirus</w:t>
      </w:r>
    </w:p>
    <w:p w14:paraId="167D082A" w14:textId="55AEDEA4" w:rsidR="00D7167A" w:rsidRDefault="00D7167A"/>
    <w:p w14:paraId="30A019F0" w14:textId="39C25A0D" w:rsidR="00D7167A" w:rsidRDefault="00D7167A">
      <w:r>
        <w:t>Je limite les contacts avec les autres</w:t>
      </w:r>
    </w:p>
    <w:p w14:paraId="70056F46" w14:textId="36FC7B3A" w:rsidR="00D7167A" w:rsidRDefault="00D7167A" w:rsidP="00D7167A">
      <w:pPr>
        <w:pStyle w:val="Paragraphedeliste"/>
        <w:numPr>
          <w:ilvl w:val="0"/>
          <w:numId w:val="1"/>
        </w:numPr>
      </w:pPr>
      <w:r>
        <w:t>Je ne serre pas la main</w:t>
      </w:r>
    </w:p>
    <w:p w14:paraId="0F103ABD" w14:textId="44ECE0F3" w:rsidR="00D7167A" w:rsidRDefault="00D7167A" w:rsidP="00D7167A">
      <w:pPr>
        <w:pStyle w:val="Paragraphedeliste"/>
        <w:numPr>
          <w:ilvl w:val="0"/>
          <w:numId w:val="1"/>
        </w:numPr>
      </w:pPr>
      <w:r>
        <w:t>Je n’embrasse pas</w:t>
      </w:r>
    </w:p>
    <w:p w14:paraId="5DC7614E" w14:textId="48BEEDA2" w:rsidR="00D7167A" w:rsidRDefault="00D7167A" w:rsidP="00D7167A">
      <w:pPr>
        <w:pStyle w:val="Paragraphedeliste"/>
        <w:numPr>
          <w:ilvl w:val="0"/>
          <w:numId w:val="1"/>
        </w:numPr>
      </w:pPr>
      <w:r>
        <w:t>Je ne rends pas visite aux personnes malades</w:t>
      </w:r>
    </w:p>
    <w:p w14:paraId="5FAF4A06" w14:textId="434FA656" w:rsidR="00D7167A" w:rsidRDefault="00D7167A" w:rsidP="00D7167A">
      <w:pPr>
        <w:pStyle w:val="Paragraphedeliste"/>
        <w:numPr>
          <w:ilvl w:val="0"/>
          <w:numId w:val="1"/>
        </w:numPr>
      </w:pPr>
      <w:r>
        <w:t>Je ne prête pas ma bouteille</w:t>
      </w:r>
    </w:p>
    <w:p w14:paraId="61AD07DC" w14:textId="09AFBB14" w:rsidR="00D7167A" w:rsidRDefault="00D7167A" w:rsidP="00D7167A">
      <w:r>
        <w:t>Je me lave les mains avec du savon très souvent</w:t>
      </w:r>
    </w:p>
    <w:p w14:paraId="35A89382" w14:textId="482E0747" w:rsidR="00D7167A" w:rsidRDefault="00D7167A" w:rsidP="00D7167A">
      <w:pPr>
        <w:pStyle w:val="Paragraphedeliste"/>
        <w:numPr>
          <w:ilvl w:val="0"/>
          <w:numId w:val="1"/>
        </w:numPr>
      </w:pPr>
      <w:r>
        <w:t>Je peux utiliser un gel désinfectant</w:t>
      </w:r>
    </w:p>
    <w:p w14:paraId="28DA1CF0" w14:textId="5ABB062E" w:rsidR="00D7167A" w:rsidRDefault="00D7167A" w:rsidP="00D7167A">
      <w:r>
        <w:t>Je tousse ou j’éternue</w:t>
      </w:r>
    </w:p>
    <w:p w14:paraId="53E8E8CD" w14:textId="20CF3CF3" w:rsidR="00D7167A" w:rsidRDefault="00D7167A" w:rsidP="00D7167A">
      <w:pPr>
        <w:pStyle w:val="Paragraphedeliste"/>
        <w:numPr>
          <w:ilvl w:val="0"/>
          <w:numId w:val="1"/>
        </w:numPr>
      </w:pPr>
      <w:r>
        <w:t>Dans mon coude</w:t>
      </w:r>
    </w:p>
    <w:p w14:paraId="4961F5F7" w14:textId="076D08CF" w:rsidR="00D7167A" w:rsidRDefault="00D7167A" w:rsidP="00D7167A">
      <w:pPr>
        <w:pStyle w:val="Paragraphedeliste"/>
        <w:numPr>
          <w:ilvl w:val="0"/>
          <w:numId w:val="1"/>
        </w:numPr>
      </w:pPr>
      <w:r>
        <w:t>Dans un mouchoir</w:t>
      </w:r>
    </w:p>
    <w:p w14:paraId="7CF79309" w14:textId="1686C307" w:rsidR="00D7167A" w:rsidRDefault="00D7167A" w:rsidP="00D7167A">
      <w:r>
        <w:t>J’utilise un mouchoir une seule fois</w:t>
      </w:r>
    </w:p>
    <w:p w14:paraId="4AF4AE8C" w14:textId="51860623" w:rsidR="00D7167A" w:rsidRDefault="00D7167A" w:rsidP="00D7167A">
      <w:pPr>
        <w:pStyle w:val="Paragraphedeliste"/>
        <w:numPr>
          <w:ilvl w:val="0"/>
          <w:numId w:val="1"/>
        </w:numPr>
      </w:pPr>
      <w:r>
        <w:t>Et je le jette à la poubelle</w:t>
      </w:r>
    </w:p>
    <w:p w14:paraId="1DA65F95" w14:textId="192647E9" w:rsidR="00D7167A" w:rsidRDefault="00D7167A" w:rsidP="00D7167A">
      <w:r>
        <w:t>Si j’ai de la fièvre, si je tousse, si je respire mal</w:t>
      </w:r>
    </w:p>
    <w:p w14:paraId="6CA16838" w14:textId="66B70D9C" w:rsidR="00D7167A" w:rsidRDefault="00D7167A" w:rsidP="00D7167A">
      <w:pPr>
        <w:pStyle w:val="Paragraphedeliste"/>
        <w:numPr>
          <w:ilvl w:val="0"/>
          <w:numId w:val="1"/>
        </w:numPr>
      </w:pPr>
      <w:r>
        <w:t>J’appelle le 15</w:t>
      </w:r>
    </w:p>
    <w:p w14:paraId="1791FC0E" w14:textId="6E73887C" w:rsidR="00D7167A" w:rsidRDefault="00D7167A" w:rsidP="00D7167A">
      <w:pPr>
        <w:pStyle w:val="Paragraphedeliste"/>
        <w:numPr>
          <w:ilvl w:val="0"/>
          <w:numId w:val="1"/>
        </w:numPr>
      </w:pPr>
      <w:r>
        <w:t xml:space="preserve">Je contacte le 114 si j’ai des difficultés à entendre ou à parler (114, </w:t>
      </w:r>
      <w:hyperlink r:id="rId5" w:history="1">
        <w:r w:rsidRPr="00157BB4">
          <w:rPr>
            <w:rStyle w:val="Lienhypertexte"/>
          </w:rPr>
          <w:t>www.urgence114.fr</w:t>
        </w:r>
      </w:hyperlink>
      <w:r>
        <w:t>)</w:t>
      </w:r>
    </w:p>
    <w:p w14:paraId="744A6DA3" w14:textId="587BDC3B" w:rsidR="00D7167A" w:rsidRDefault="00D7167A" w:rsidP="00D7167A">
      <w:r>
        <w:t>Pour plus d’informations sur le coronavirus, j’appelle le 0 800 130 000</w:t>
      </w:r>
    </w:p>
    <w:p w14:paraId="25C0A01D" w14:textId="22BC9B07" w:rsidR="00D7167A" w:rsidRDefault="00D7167A" w:rsidP="00D7167A"/>
    <w:p w14:paraId="38942A5E" w14:textId="55420332" w:rsidR="00D7167A" w:rsidRDefault="00D7167A" w:rsidP="00D7167A">
      <w:r>
        <w:t xml:space="preserve">Retrouvez la BD complète « les microbes » sur </w:t>
      </w:r>
      <w:hyperlink r:id="rId6" w:history="1">
        <w:r w:rsidRPr="00157BB4">
          <w:rPr>
            <w:rStyle w:val="Lienhypertexte"/>
          </w:rPr>
          <w:t>www.santedb.org</w:t>
        </w:r>
      </w:hyperlink>
    </w:p>
    <w:p w14:paraId="3C71CED4" w14:textId="608169E8" w:rsidR="00D7167A" w:rsidRDefault="00D7167A" w:rsidP="00D7167A"/>
    <w:p w14:paraId="5FC8D3D4" w14:textId="6323B203" w:rsidR="00D7167A" w:rsidRDefault="00D7167A" w:rsidP="00D7167A">
      <w:r>
        <w:t xml:space="preserve">Où trouver </w:t>
      </w:r>
      <w:proofErr w:type="spellStart"/>
      <w:r>
        <w:t>Santebd</w:t>
      </w:r>
      <w:proofErr w:type="spellEnd"/>
      <w:r>
        <w:t> ?</w:t>
      </w:r>
    </w:p>
    <w:p w14:paraId="6B7105FD" w14:textId="5605F981" w:rsidR="00D7167A" w:rsidRDefault="00D7167A" w:rsidP="00D7167A">
      <w:pPr>
        <w:pStyle w:val="Paragraphedeliste"/>
        <w:numPr>
          <w:ilvl w:val="0"/>
          <w:numId w:val="1"/>
        </w:numPr>
      </w:pPr>
      <w:r>
        <w:t xml:space="preserve">Sur l’application </w:t>
      </w:r>
      <w:proofErr w:type="spellStart"/>
      <w:r>
        <w:t>santeBD</w:t>
      </w:r>
      <w:proofErr w:type="spellEnd"/>
    </w:p>
    <w:p w14:paraId="3E41A068" w14:textId="57E8DAC1" w:rsidR="00D7167A" w:rsidRDefault="00D7167A" w:rsidP="00D7167A">
      <w:pPr>
        <w:pStyle w:val="Paragraphedeliste"/>
        <w:numPr>
          <w:ilvl w:val="0"/>
          <w:numId w:val="1"/>
        </w:numPr>
      </w:pPr>
      <w:r>
        <w:t xml:space="preserve">Sur le site </w:t>
      </w:r>
      <w:hyperlink r:id="rId7" w:history="1">
        <w:r w:rsidRPr="00157BB4">
          <w:rPr>
            <w:rStyle w:val="Lienhypertexte"/>
          </w:rPr>
          <w:t>www.santebd.org</w:t>
        </w:r>
      </w:hyperlink>
    </w:p>
    <w:p w14:paraId="7320E3E3" w14:textId="6EBF894F" w:rsidR="00D7167A" w:rsidRDefault="00D7167A" w:rsidP="00D7167A">
      <w:proofErr w:type="spellStart"/>
      <w:r>
        <w:t>Santebd</w:t>
      </w:r>
      <w:proofErr w:type="spellEnd"/>
      <w:r>
        <w:t xml:space="preserve"> a le soutien de :</w:t>
      </w:r>
    </w:p>
    <w:p w14:paraId="45038DF7" w14:textId="3C43A9DB" w:rsidR="00D7167A" w:rsidRDefault="00D7167A" w:rsidP="00D7167A">
      <w:pPr>
        <w:pStyle w:val="Paragraphedeliste"/>
        <w:numPr>
          <w:ilvl w:val="0"/>
          <w:numId w:val="1"/>
        </w:numPr>
      </w:pPr>
      <w:r>
        <w:t>Fondation handicap</w:t>
      </w:r>
    </w:p>
    <w:p w14:paraId="6CA78B27" w14:textId="0D5D0983" w:rsidR="00D7167A" w:rsidRDefault="009758EB" w:rsidP="00D7167A">
      <w:pPr>
        <w:pStyle w:val="Paragraphedeliste"/>
        <w:numPr>
          <w:ilvl w:val="0"/>
          <w:numId w:val="1"/>
        </w:numPr>
      </w:pPr>
      <w:r>
        <w:t>L’assurance Maladie</w:t>
      </w:r>
    </w:p>
    <w:p w14:paraId="45429100" w14:textId="3474658D" w:rsidR="009758EB" w:rsidRDefault="009758EB" w:rsidP="00D7167A">
      <w:pPr>
        <w:pStyle w:val="Paragraphedeliste"/>
        <w:numPr>
          <w:ilvl w:val="0"/>
          <w:numId w:val="1"/>
        </w:numPr>
      </w:pPr>
      <w:r>
        <w:t>La CNSA</w:t>
      </w:r>
    </w:p>
    <w:p w14:paraId="70688EC3" w14:textId="5B01618F" w:rsidR="009758EB" w:rsidRDefault="009758EB" w:rsidP="00D7167A">
      <w:pPr>
        <w:pStyle w:val="Paragraphedeliste"/>
        <w:numPr>
          <w:ilvl w:val="0"/>
          <w:numId w:val="1"/>
        </w:numPr>
      </w:pPr>
      <w:r>
        <w:t>Santé Publique France</w:t>
      </w:r>
    </w:p>
    <w:p w14:paraId="2177387C" w14:textId="77777777" w:rsidR="00D7167A" w:rsidRDefault="00D7167A" w:rsidP="00D7167A"/>
    <w:sectPr w:rsidR="00D7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007B"/>
    <w:multiLevelType w:val="hybridMultilevel"/>
    <w:tmpl w:val="C4A6A066"/>
    <w:lvl w:ilvl="0" w:tplc="D010AA5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A"/>
    <w:rsid w:val="009758EB"/>
    <w:rsid w:val="00AA0FF3"/>
    <w:rsid w:val="00D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B950"/>
  <w15:chartTrackingRefBased/>
  <w15:docId w15:val="{41FDE93D-E184-49A9-9D5A-2BE8409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6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6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eb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edb.org" TargetMode="External"/><Relationship Id="rId5" Type="http://schemas.openxmlformats.org/officeDocument/2006/relationships/hyperlink" Target="http://www.urgence114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Aude Thomas</cp:lastModifiedBy>
  <cp:revision>2</cp:revision>
  <dcterms:created xsi:type="dcterms:W3CDTF">2020-03-17T13:20:00Z</dcterms:created>
  <dcterms:modified xsi:type="dcterms:W3CDTF">2020-03-17T13:20:00Z</dcterms:modified>
</cp:coreProperties>
</file>